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98C72" w14:textId="169173FE" w:rsidR="00757AEE" w:rsidRPr="00402F37" w:rsidRDefault="005537B3" w:rsidP="000D4A22">
      <w:pPr>
        <w:spacing w:line="360" w:lineRule="exact"/>
        <w:jc w:val="center"/>
        <w:rPr>
          <w:rFonts w:ascii="UD デジタル 教科書体 N-B" w:eastAsia="UD デジタル 教科書体 N-B"/>
          <w:sz w:val="32"/>
          <w:szCs w:val="32"/>
        </w:rPr>
      </w:pPr>
      <w:r>
        <w:rPr>
          <w:noProof/>
        </w:rPr>
        <w:drawing>
          <wp:anchor distT="0" distB="0" distL="114300" distR="114300" simplePos="0" relativeHeight="251667456" behindDoc="1" locked="0" layoutInCell="1" allowOverlap="1" wp14:anchorId="76D6FE83" wp14:editId="1FA20F27">
            <wp:simplePos x="0" y="0"/>
            <wp:positionH relativeFrom="margin">
              <wp:posOffset>270510</wp:posOffset>
            </wp:positionH>
            <wp:positionV relativeFrom="paragraph">
              <wp:posOffset>-243840</wp:posOffset>
            </wp:positionV>
            <wp:extent cx="5561330" cy="1857375"/>
            <wp:effectExtent l="0" t="0" r="1270" b="9525"/>
            <wp:wrapNone/>
            <wp:docPr id="2" name="図 1" descr="「若葉の上下フレーム」 - 無料イラスト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若葉の上下フレーム」 - 無料イラスト愛"/>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9540" cy="18601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AEE" w:rsidRPr="00402F37">
        <w:rPr>
          <w:rFonts w:ascii="UD デジタル 教科書体 N-B" w:eastAsia="UD デジタル 教科書体 N-B" w:hint="eastAsia"/>
          <w:sz w:val="32"/>
          <w:szCs w:val="32"/>
        </w:rPr>
        <w:t>ご</w:t>
      </w:r>
      <w:r w:rsidR="008F3CBB" w:rsidRPr="00402F37">
        <w:rPr>
          <w:rFonts w:ascii="UD デジタル 教科書体 N-B" w:eastAsia="UD デジタル 教科書体 N-B" w:hint="eastAsia"/>
          <w:sz w:val="32"/>
          <w:szCs w:val="32"/>
        </w:rPr>
        <w:t xml:space="preserve">　</w:t>
      </w:r>
      <w:r w:rsidR="00757AEE" w:rsidRPr="00402F37">
        <w:rPr>
          <w:rFonts w:ascii="UD デジタル 教科書体 N-B" w:eastAsia="UD デジタル 教科書体 N-B" w:hint="eastAsia"/>
          <w:sz w:val="32"/>
          <w:szCs w:val="32"/>
        </w:rPr>
        <w:t>案</w:t>
      </w:r>
      <w:r w:rsidR="008F3CBB" w:rsidRPr="00402F37">
        <w:rPr>
          <w:rFonts w:ascii="UD デジタル 教科書体 N-B" w:eastAsia="UD デジタル 教科書体 N-B" w:hint="eastAsia"/>
          <w:sz w:val="32"/>
          <w:szCs w:val="32"/>
        </w:rPr>
        <w:t xml:space="preserve">　</w:t>
      </w:r>
      <w:r w:rsidR="00757AEE" w:rsidRPr="00402F37">
        <w:rPr>
          <w:rFonts w:ascii="UD デジタル 教科書体 N-B" w:eastAsia="UD デジタル 教科書体 N-B" w:hint="eastAsia"/>
          <w:sz w:val="32"/>
          <w:szCs w:val="32"/>
        </w:rPr>
        <w:t>内</w:t>
      </w:r>
    </w:p>
    <w:p w14:paraId="3AD1EDE7" w14:textId="63E3C8B3" w:rsidR="00757AEE" w:rsidRPr="00402F37" w:rsidRDefault="00757AEE" w:rsidP="000D4A22">
      <w:pPr>
        <w:spacing w:line="360" w:lineRule="exact"/>
        <w:jc w:val="center"/>
        <w:rPr>
          <w:rFonts w:ascii="UD デジタル 教科書体 N-B" w:eastAsia="UD デジタル 教科書体 N-B"/>
          <w:sz w:val="28"/>
          <w:szCs w:val="32"/>
        </w:rPr>
      </w:pPr>
    </w:p>
    <w:p w14:paraId="4DB5A2A1" w14:textId="43F88508" w:rsidR="006D25F6" w:rsidRPr="00402F37" w:rsidRDefault="00813185" w:rsidP="000D4A22">
      <w:pPr>
        <w:spacing w:line="360" w:lineRule="exact"/>
        <w:jc w:val="center"/>
        <w:rPr>
          <w:rFonts w:ascii="UD デジタル 教科書体 N-B" w:eastAsia="UD デジタル 教科書体 N-B"/>
          <w:sz w:val="28"/>
          <w:szCs w:val="32"/>
        </w:rPr>
      </w:pPr>
      <w:r w:rsidRPr="00402F37">
        <w:rPr>
          <w:rFonts w:ascii="UD デジタル 教科書体 N-B" w:eastAsia="UD デジタル 教科書体 N-B" w:hint="eastAsia"/>
          <w:sz w:val="28"/>
          <w:szCs w:val="32"/>
        </w:rPr>
        <w:t>秋田大学教育文化学部附属幼稚園　令和</w:t>
      </w:r>
      <w:r w:rsidR="00AA268D">
        <w:rPr>
          <w:rFonts w:ascii="UD デジタル 教科書体 N-B" w:eastAsia="UD デジタル 教科書体 N-B" w:hint="eastAsia"/>
          <w:sz w:val="28"/>
          <w:szCs w:val="32"/>
        </w:rPr>
        <w:t>5</w:t>
      </w:r>
      <w:r w:rsidRPr="00402F37">
        <w:rPr>
          <w:rFonts w:ascii="UD デジタル 教科書体 N-B" w:eastAsia="UD デジタル 教科書体 N-B" w:hint="eastAsia"/>
          <w:sz w:val="28"/>
          <w:szCs w:val="32"/>
        </w:rPr>
        <w:t>年度　第</w:t>
      </w:r>
      <w:r w:rsidR="00AA268D">
        <w:rPr>
          <w:rFonts w:ascii="UD デジタル 教科書体 N-B" w:eastAsia="UD デジタル 教科書体 N-B" w:hint="eastAsia"/>
          <w:sz w:val="28"/>
          <w:szCs w:val="32"/>
        </w:rPr>
        <w:t>3</w:t>
      </w:r>
      <w:r w:rsidRPr="00402F37">
        <w:rPr>
          <w:rFonts w:ascii="UD デジタル 教科書体 N-B" w:eastAsia="UD デジタル 教科書体 N-B" w:hint="eastAsia"/>
          <w:sz w:val="28"/>
          <w:szCs w:val="32"/>
        </w:rPr>
        <w:t>回保育研修会</w:t>
      </w:r>
    </w:p>
    <w:p w14:paraId="7EB55755" w14:textId="46836C27" w:rsidR="00813185" w:rsidRPr="00402F37" w:rsidRDefault="00813185" w:rsidP="000D4A22">
      <w:pPr>
        <w:spacing w:line="360" w:lineRule="exact"/>
        <w:jc w:val="center"/>
        <w:rPr>
          <w:rFonts w:ascii="UD デジタル 教科書体 N-B" w:eastAsia="UD デジタル 教科書体 N-B"/>
          <w:sz w:val="28"/>
          <w:szCs w:val="32"/>
        </w:rPr>
      </w:pPr>
      <w:r w:rsidRPr="00402F37">
        <w:rPr>
          <w:rFonts w:ascii="UD デジタル 教科書体 N-B" w:eastAsia="UD デジタル 教科書体 N-B" w:hint="eastAsia"/>
          <w:sz w:val="28"/>
          <w:szCs w:val="32"/>
        </w:rPr>
        <w:t>＆</w:t>
      </w:r>
    </w:p>
    <w:p w14:paraId="1B2E1EDC" w14:textId="014CFDC6" w:rsidR="00813185" w:rsidRPr="00402F37" w:rsidRDefault="00813185" w:rsidP="000D4A22">
      <w:pPr>
        <w:spacing w:line="360" w:lineRule="exact"/>
        <w:jc w:val="center"/>
        <w:rPr>
          <w:rFonts w:ascii="UD デジタル 教科書体 N-B" w:eastAsia="UD デジタル 教科書体 N-B"/>
          <w:sz w:val="28"/>
          <w:szCs w:val="32"/>
        </w:rPr>
      </w:pPr>
      <w:r w:rsidRPr="00402F37">
        <w:rPr>
          <w:rFonts w:ascii="UD デジタル 教科書体 N-B" w:eastAsia="UD デジタル 教科書体 N-B" w:hint="eastAsia"/>
          <w:sz w:val="28"/>
          <w:szCs w:val="32"/>
        </w:rPr>
        <w:t>秋田乳幼児保育研究会　連続保育講座　202</w:t>
      </w:r>
      <w:r w:rsidR="00AA268D">
        <w:rPr>
          <w:rFonts w:ascii="UD デジタル 教科書体 N-B" w:eastAsia="UD デジタル 教科書体 N-B" w:hint="eastAsia"/>
          <w:sz w:val="28"/>
          <w:szCs w:val="32"/>
        </w:rPr>
        <w:t>3</w:t>
      </w:r>
      <w:r w:rsidRPr="00402F37">
        <w:rPr>
          <w:rFonts w:ascii="UD デジタル 教科書体 N-B" w:eastAsia="UD デジタル 教科書体 N-B" w:hint="eastAsia"/>
          <w:sz w:val="28"/>
          <w:szCs w:val="32"/>
        </w:rPr>
        <w:t>-No.2（第</w:t>
      </w:r>
      <w:r w:rsidR="00AA268D">
        <w:rPr>
          <w:rFonts w:ascii="UD デジタル 教科書体 N-B" w:eastAsia="UD デジタル 教科書体 N-B" w:hint="eastAsia"/>
          <w:sz w:val="28"/>
          <w:szCs w:val="32"/>
        </w:rPr>
        <w:t>100</w:t>
      </w:r>
      <w:r w:rsidRPr="00402F37">
        <w:rPr>
          <w:rFonts w:ascii="UD デジタル 教科書体 N-B" w:eastAsia="UD デジタル 教科書体 N-B" w:hint="eastAsia"/>
          <w:sz w:val="28"/>
          <w:szCs w:val="32"/>
        </w:rPr>
        <w:t>回）</w:t>
      </w:r>
    </w:p>
    <w:p w14:paraId="5F8F1970" w14:textId="64170F68" w:rsidR="00757AEE" w:rsidRDefault="00757AEE" w:rsidP="000D4A22">
      <w:pPr>
        <w:spacing w:line="360" w:lineRule="exact"/>
        <w:rPr>
          <w:rFonts w:ascii="UD デジタル 教科書体 NK-B" w:eastAsia="UD デジタル 教科書体 NK-B"/>
          <w:sz w:val="28"/>
          <w:szCs w:val="32"/>
        </w:rPr>
      </w:pPr>
    </w:p>
    <w:p w14:paraId="764075F6" w14:textId="61871730" w:rsidR="003F4034" w:rsidRDefault="003F4034" w:rsidP="000D4A22">
      <w:pPr>
        <w:spacing w:line="360" w:lineRule="exact"/>
        <w:rPr>
          <w:rFonts w:ascii="UD デジタル 教科書体 NK-B" w:eastAsia="UD デジタル 教科書体 NK-B"/>
          <w:sz w:val="28"/>
          <w:szCs w:val="32"/>
        </w:rPr>
      </w:pPr>
    </w:p>
    <w:p w14:paraId="62AC1839" w14:textId="1B007727" w:rsidR="00757AEE" w:rsidRDefault="00C150B7" w:rsidP="008F3CBB">
      <w:pPr>
        <w:spacing w:line="360" w:lineRule="exact"/>
        <w:ind w:firstLineChars="100" w:firstLine="193"/>
        <w:rPr>
          <w:rFonts w:ascii="メイリオ" w:eastAsia="メイリオ" w:hAnsi="メイリオ"/>
          <w:szCs w:val="21"/>
        </w:rPr>
      </w:pPr>
      <w:r>
        <w:rPr>
          <w:noProof/>
        </w:rPr>
        <w:drawing>
          <wp:anchor distT="0" distB="0" distL="114300" distR="114300" simplePos="0" relativeHeight="251661312" behindDoc="1" locked="0" layoutInCell="1" allowOverlap="1" wp14:anchorId="0F1CB8F1" wp14:editId="12A1DECC">
            <wp:simplePos x="0" y="0"/>
            <wp:positionH relativeFrom="margin">
              <wp:posOffset>5417820</wp:posOffset>
            </wp:positionH>
            <wp:positionV relativeFrom="paragraph">
              <wp:posOffset>313303</wp:posOffset>
            </wp:positionV>
            <wp:extent cx="396035" cy="316689"/>
            <wp:effectExtent l="57150" t="95250" r="42545" b="102870"/>
            <wp:wrapNone/>
            <wp:docPr id="7" name="図 7"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食品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435569">
                      <a:off x="0" y="0"/>
                      <a:ext cx="396035" cy="316689"/>
                    </a:xfrm>
                    <a:prstGeom prst="rect">
                      <a:avLst/>
                    </a:prstGeom>
                    <a:noFill/>
                    <a:ln>
                      <a:noFill/>
                    </a:ln>
                  </pic:spPr>
                </pic:pic>
              </a:graphicData>
            </a:graphic>
            <wp14:sizeRelH relativeFrom="page">
              <wp14:pctWidth>0</wp14:pctWidth>
            </wp14:sizeRelH>
            <wp14:sizeRelV relativeFrom="page">
              <wp14:pctHeight>0</wp14:pctHeight>
            </wp14:sizeRelV>
          </wp:anchor>
        </w:drawing>
      </w:r>
      <w:r w:rsidR="008F3CBB">
        <w:rPr>
          <w:rFonts w:ascii="メイリオ" w:eastAsia="メイリオ" w:hAnsi="メイリオ" w:hint="eastAsia"/>
          <w:szCs w:val="21"/>
        </w:rPr>
        <w:t>下記の通り研修会＆連続保育講座を行います。子どもや保育にかかわっていらっしゃる先生方，どなたでもご参加いただけます。子どもや保育についてともに語りませんか。</w:t>
      </w:r>
      <w:r w:rsidR="0059747A">
        <w:rPr>
          <w:rFonts w:ascii="メイリオ" w:eastAsia="メイリオ" w:hAnsi="メイリオ" w:hint="eastAsia"/>
          <w:szCs w:val="21"/>
        </w:rPr>
        <w:t>ご参加，お待ちしております。</w:t>
      </w:r>
    </w:p>
    <w:p w14:paraId="6A8B8B12" w14:textId="7D867469" w:rsidR="00757AEE" w:rsidRDefault="00757AEE" w:rsidP="000D4A22">
      <w:pPr>
        <w:spacing w:line="360" w:lineRule="exact"/>
        <w:rPr>
          <w:rFonts w:ascii="UD デジタル 教科書体 NK-B" w:eastAsia="UD デジタル 教科書体 NK-B"/>
          <w:sz w:val="28"/>
          <w:szCs w:val="32"/>
        </w:rPr>
      </w:pPr>
    </w:p>
    <w:p w14:paraId="2E7E6AB1" w14:textId="3C56C6D1" w:rsidR="00757AEE" w:rsidRPr="00402F37" w:rsidRDefault="00757AEE" w:rsidP="000D4A22">
      <w:pPr>
        <w:spacing w:line="360" w:lineRule="exact"/>
        <w:rPr>
          <w:rFonts w:ascii="UD デジタル 教科書体 N-B" w:eastAsia="UD デジタル 教科書体 N-B"/>
          <w:sz w:val="28"/>
          <w:szCs w:val="32"/>
        </w:rPr>
      </w:pPr>
      <w:r w:rsidRPr="00402F37">
        <w:rPr>
          <w:rFonts w:ascii="UD デジタル 教科書体 N-B" w:eastAsia="UD デジタル 教科書体 N-B" w:hint="eastAsia"/>
          <w:sz w:val="28"/>
          <w:szCs w:val="32"/>
        </w:rPr>
        <w:t xml:space="preserve">テーマ　　</w:t>
      </w:r>
      <w:r w:rsidR="00AA268D">
        <w:rPr>
          <w:rFonts w:ascii="UD デジタル 教科書体 N-B" w:eastAsia="UD デジタル 教科書体 N-B" w:hint="eastAsia"/>
          <w:sz w:val="28"/>
          <w:szCs w:val="32"/>
        </w:rPr>
        <w:t>教育課程・保育計画と子ども主体の生活</w:t>
      </w:r>
    </w:p>
    <w:p w14:paraId="3FAF4574" w14:textId="77777777" w:rsidR="00AA268D" w:rsidRDefault="00AA268D" w:rsidP="00757AEE">
      <w:pPr>
        <w:spacing w:line="360" w:lineRule="exact"/>
        <w:ind w:firstLineChars="100" w:firstLine="193"/>
        <w:rPr>
          <w:rFonts w:ascii="メイリオ" w:eastAsia="メイリオ" w:hAnsi="メイリオ"/>
          <w:szCs w:val="21"/>
        </w:rPr>
      </w:pPr>
      <w:r w:rsidRPr="00AA268D">
        <w:rPr>
          <w:rFonts w:ascii="メイリオ" w:eastAsia="メイリオ" w:hAnsi="メイリオ" w:hint="eastAsia"/>
          <w:szCs w:val="21"/>
        </w:rPr>
        <w:t>子どもの主体性と保育者の意図・指導との関係は保育の永遠の課題かもしれません。今、保育の世界には、計画的な保育実践やその評価が求められています。一方、教育・保育要領等では、子どもの主体性を促し、自発的活動としての遊びを中心とすることが「保育の基本」として求められています。計画が単に保育者にとって「書かねばならないもの」「事務的な仕事」となるようなことのないよう、子どもの生活が子どもにとってより豊かなものとなる保育の計画について、皆さんと情報交換をしつつ、ご一緒に考えたいと思います。</w:t>
      </w:r>
    </w:p>
    <w:p w14:paraId="7EA6EB3B" w14:textId="480695D7" w:rsidR="003F4034" w:rsidRDefault="00C150B7" w:rsidP="00757AEE">
      <w:pPr>
        <w:spacing w:line="360" w:lineRule="exact"/>
        <w:ind w:firstLineChars="100" w:firstLine="193"/>
        <w:rPr>
          <w:rFonts w:ascii="メイリオ" w:eastAsia="メイリオ" w:hAnsi="メイリオ"/>
          <w:szCs w:val="21"/>
        </w:rPr>
      </w:pPr>
      <w:r>
        <w:rPr>
          <w:noProof/>
        </w:rPr>
        <w:drawing>
          <wp:anchor distT="0" distB="0" distL="114300" distR="114300" simplePos="0" relativeHeight="251659264" behindDoc="1" locked="0" layoutInCell="1" allowOverlap="1" wp14:anchorId="575E471C" wp14:editId="19739971">
            <wp:simplePos x="0" y="0"/>
            <wp:positionH relativeFrom="margin">
              <wp:posOffset>261417</wp:posOffset>
            </wp:positionH>
            <wp:positionV relativeFrom="paragraph">
              <wp:posOffset>177767</wp:posOffset>
            </wp:positionV>
            <wp:extent cx="394966" cy="315834"/>
            <wp:effectExtent l="57150" t="76200" r="43815" b="65405"/>
            <wp:wrapNone/>
            <wp:docPr id="6" name="図 6"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食品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389720">
                      <a:off x="0" y="0"/>
                      <a:ext cx="399047" cy="3190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F636A" w14:textId="05AD80ED" w:rsidR="00BD08B7" w:rsidRPr="00402F37" w:rsidRDefault="00BD08B7" w:rsidP="00DA3679">
      <w:pPr>
        <w:spacing w:line="360" w:lineRule="exact"/>
        <w:ind w:firstLineChars="1250" w:firstLine="2791"/>
        <w:rPr>
          <w:rFonts w:ascii="UD デジタル 教科書体 N-B" w:eastAsia="UD デジタル 教科書体 N-B"/>
          <w:sz w:val="24"/>
          <w:szCs w:val="28"/>
        </w:rPr>
      </w:pPr>
      <w:r w:rsidRPr="00402F37">
        <w:rPr>
          <w:rFonts w:ascii="UD デジタル 教科書体 N-B" w:eastAsia="UD デジタル 教科書体 N-B" w:hint="eastAsia"/>
          <w:sz w:val="24"/>
          <w:szCs w:val="28"/>
        </w:rPr>
        <w:t>講　師</w:t>
      </w:r>
      <w:r w:rsidR="002A5577" w:rsidRPr="00402F37">
        <w:rPr>
          <w:rFonts w:ascii="UD デジタル 教科書体 N-B" w:eastAsia="UD デジタル 教科書体 N-B" w:hint="eastAsia"/>
          <w:sz w:val="24"/>
          <w:szCs w:val="28"/>
        </w:rPr>
        <w:t>：</w:t>
      </w:r>
      <w:r w:rsidRPr="00402F37">
        <w:rPr>
          <w:rFonts w:ascii="UD デジタル 教科書体 N-B" w:eastAsia="UD デジタル 教科書体 N-B" w:hint="eastAsia"/>
          <w:sz w:val="24"/>
          <w:szCs w:val="28"/>
        </w:rPr>
        <w:t xml:space="preserve">秋田大学教育文化学部    </w:t>
      </w:r>
      <w:r w:rsidR="002A5577" w:rsidRP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講師　保坂 和貴　先生</w:t>
      </w:r>
    </w:p>
    <w:p w14:paraId="2C5060D6" w14:textId="441DD1A6" w:rsidR="00BD08B7" w:rsidRPr="00402F37" w:rsidRDefault="00BD08B7" w:rsidP="00BD08B7">
      <w:pPr>
        <w:spacing w:line="360" w:lineRule="exact"/>
        <w:rPr>
          <w:rFonts w:ascii="UD デジタル 教科書体 N-B" w:eastAsia="UD デジタル 教科書体 N-B"/>
          <w:sz w:val="24"/>
          <w:szCs w:val="28"/>
        </w:rPr>
      </w:pPr>
      <w:r w:rsidRPr="00402F37">
        <w:rPr>
          <w:rFonts w:ascii="UD デジタル 教科書体 N-B" w:eastAsia="UD デジタル 教科書体 N-B" w:hint="eastAsia"/>
          <w:sz w:val="24"/>
          <w:szCs w:val="28"/>
        </w:rPr>
        <w:t xml:space="preserve">      </w:t>
      </w:r>
      <w:r w:rsidR="002A5577" w:rsidRPr="00402F37">
        <w:rPr>
          <w:rFonts w:ascii="UD デジタル 教科書体 N-B" w:eastAsia="UD デジタル 教科書体 N-B" w:hint="eastAsia"/>
          <w:sz w:val="24"/>
          <w:szCs w:val="28"/>
        </w:rPr>
        <w:t xml:space="preserve">       </w:t>
      </w:r>
      <w:r w:rsidR="00DA3679">
        <w:rPr>
          <w:rFonts w:ascii="UD デジタル 教科書体 N-B" w:eastAsia="UD デジタル 教科書体 N-B" w:hint="eastAsia"/>
          <w:sz w:val="24"/>
          <w:szCs w:val="28"/>
        </w:rPr>
        <w:t xml:space="preserve">　　</w:t>
      </w:r>
      <w:r w:rsidR="002A5577" w:rsidRPr="00402F37">
        <w:rPr>
          <w:rFonts w:ascii="UD デジタル 教科書体 N-B" w:eastAsia="UD デジタル 教科書体 N-B" w:hint="eastAsia"/>
          <w:sz w:val="24"/>
          <w:szCs w:val="28"/>
        </w:rPr>
        <w:t xml:space="preserve"> </w:t>
      </w:r>
      <w:r w:rsidR="00DA3679">
        <w:rPr>
          <w:rFonts w:ascii="UD デジタル 教科書体 N-B" w:eastAsia="UD デジタル 教科書体 N-B" w:hint="eastAsia"/>
          <w:sz w:val="24"/>
          <w:szCs w:val="28"/>
        </w:rPr>
        <w:t xml:space="preserve">　　　</w:t>
      </w:r>
      <w:r w:rsidR="002A5577" w:rsidRP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 xml:space="preserve">元秋田大学教育文化学部 </w:t>
      </w:r>
      <w:r w:rsidR="002A5577" w:rsidRP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 xml:space="preserve"> 教授  奥山</w:t>
      </w:r>
      <w:r w:rsidR="001B264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順子　先生</w:t>
      </w:r>
    </w:p>
    <w:p w14:paraId="653E1CB9" w14:textId="3D6D0D7B" w:rsidR="00BD08B7" w:rsidRPr="00402F37" w:rsidRDefault="00BD08B7" w:rsidP="00BD08B7">
      <w:pPr>
        <w:spacing w:line="360" w:lineRule="exact"/>
        <w:rPr>
          <w:rFonts w:ascii="UD デジタル 教科書体 N-B" w:eastAsia="UD デジタル 教科書体 N-B"/>
          <w:sz w:val="24"/>
          <w:szCs w:val="28"/>
        </w:rPr>
      </w:pPr>
      <w:r w:rsidRPr="00402F37">
        <w:rPr>
          <w:rFonts w:ascii="UD デジタル 教科書体 N-B" w:eastAsia="UD デジタル 教科書体 N-B" w:hint="eastAsia"/>
          <w:sz w:val="24"/>
          <w:szCs w:val="28"/>
        </w:rPr>
        <w:t xml:space="preserve">　　　</w:t>
      </w:r>
      <w:r w:rsidR="002A5577" w:rsidRPr="00402F37">
        <w:rPr>
          <w:rFonts w:ascii="UD デジタル 教科書体 N-B" w:eastAsia="UD デジタル 教科書体 N-B" w:hint="eastAsia"/>
          <w:sz w:val="24"/>
          <w:szCs w:val="28"/>
        </w:rPr>
        <w:t xml:space="preserve">      </w:t>
      </w:r>
      <w:r w:rsidR="00DA3679">
        <w:rPr>
          <w:rFonts w:ascii="UD デジタル 教科書体 N-B" w:eastAsia="UD デジタル 教科書体 N-B" w:hint="eastAsia"/>
          <w:sz w:val="24"/>
          <w:szCs w:val="28"/>
        </w:rPr>
        <w:t xml:space="preserve">　　　　　</w:t>
      </w:r>
      <w:r w:rsidR="002A5577" w:rsidRP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 xml:space="preserve">　　</w:t>
      </w:r>
      <w:r w:rsidR="002A5577" w:rsidRP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 xml:space="preserve">秋田大学教育文化学部　</w:t>
      </w:r>
      <w:r w:rsidR="00402F3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 xml:space="preserve">　教授　山名</w:t>
      </w:r>
      <w:r w:rsidR="001B2647">
        <w:rPr>
          <w:rFonts w:ascii="UD デジタル 教科書体 N-B" w:eastAsia="UD デジタル 教科書体 N-B" w:hint="eastAsia"/>
          <w:sz w:val="24"/>
          <w:szCs w:val="28"/>
        </w:rPr>
        <w:t xml:space="preserve"> </w:t>
      </w:r>
      <w:r w:rsidRPr="00402F37">
        <w:rPr>
          <w:rFonts w:ascii="UD デジタル 教科書体 N-B" w:eastAsia="UD デジタル 教科書体 N-B" w:hint="eastAsia"/>
          <w:sz w:val="24"/>
          <w:szCs w:val="28"/>
        </w:rPr>
        <w:t>裕子（本園園長）</w:t>
      </w:r>
    </w:p>
    <w:p w14:paraId="4D0A7EA5" w14:textId="1E3E6EED" w:rsidR="00BD08B7" w:rsidRDefault="002A5577" w:rsidP="00BD08B7">
      <w:pPr>
        <w:spacing w:line="360" w:lineRule="exact"/>
        <w:rPr>
          <w:rFonts w:ascii="UD デジタル 教科書体 NK-B" w:eastAsia="UD デジタル 教科書体 NK-B"/>
          <w:sz w:val="24"/>
          <w:szCs w:val="28"/>
        </w:rPr>
      </w:pPr>
      <w:r>
        <w:rPr>
          <w:rFonts w:ascii="UD デジタル 教科書体 NK-B" w:eastAsia="UD デジタル 教科書体 NK-B" w:hint="eastAsia"/>
          <w:sz w:val="24"/>
          <w:szCs w:val="28"/>
        </w:rPr>
        <w:t xml:space="preserve">　</w:t>
      </w:r>
    </w:p>
    <w:p w14:paraId="16D2412E" w14:textId="5D162C3B" w:rsidR="00757AEE" w:rsidRPr="00402F37" w:rsidRDefault="00757AEE" w:rsidP="00757AEE">
      <w:pPr>
        <w:spacing w:line="360" w:lineRule="exact"/>
        <w:rPr>
          <w:rFonts w:ascii="UD デジタル 教科書体 N-B" w:eastAsia="UD デジタル 教科書体 N-B"/>
          <w:sz w:val="24"/>
          <w:szCs w:val="28"/>
        </w:rPr>
      </w:pPr>
      <w:r w:rsidRPr="00402F37">
        <w:rPr>
          <w:rFonts w:ascii="UD デジタル 教科書体 N-B" w:eastAsia="UD デジタル 教科書体 N-B" w:hint="eastAsia"/>
          <w:sz w:val="24"/>
          <w:szCs w:val="28"/>
        </w:rPr>
        <w:t>日　時：令和</w:t>
      </w:r>
      <w:r w:rsidR="00AA268D">
        <w:rPr>
          <w:rFonts w:ascii="UD デジタル 教科書体 N-B" w:eastAsia="UD デジタル 教科書体 N-B" w:hint="eastAsia"/>
          <w:sz w:val="24"/>
          <w:szCs w:val="28"/>
        </w:rPr>
        <w:t>5</w:t>
      </w:r>
      <w:r w:rsidRPr="00402F37">
        <w:rPr>
          <w:rFonts w:ascii="UD デジタル 教科書体 N-B" w:eastAsia="UD デジタル 教科書体 N-B" w:hint="eastAsia"/>
          <w:sz w:val="24"/>
          <w:szCs w:val="28"/>
        </w:rPr>
        <w:t>年8月</w:t>
      </w:r>
      <w:r w:rsidR="00AA268D">
        <w:rPr>
          <w:rFonts w:ascii="UD デジタル 教科書体 N-B" w:eastAsia="UD デジタル 教科書体 N-B" w:hint="eastAsia"/>
          <w:sz w:val="24"/>
          <w:szCs w:val="28"/>
        </w:rPr>
        <w:t>8</w:t>
      </w:r>
      <w:r w:rsidRPr="00402F37">
        <w:rPr>
          <w:rFonts w:ascii="UD デジタル 教科書体 N-B" w:eastAsia="UD デジタル 教科書体 N-B" w:hint="eastAsia"/>
          <w:sz w:val="24"/>
          <w:szCs w:val="28"/>
        </w:rPr>
        <w:t xml:space="preserve">日（火）　</w:t>
      </w:r>
      <w:r w:rsidR="00402F37">
        <w:rPr>
          <w:rFonts w:ascii="UD デジタル 教科書体 N-B" w:eastAsia="UD デジタル 教科書体 N-B" w:hint="eastAsia"/>
          <w:sz w:val="24"/>
          <w:szCs w:val="28"/>
        </w:rPr>
        <w:t>9</w:t>
      </w:r>
      <w:r w:rsidR="00402F37">
        <w:rPr>
          <w:rFonts w:ascii="UD デジタル 教科書体 N-B" w:eastAsia="UD デジタル 教科書体 N-B"/>
          <w:sz w:val="24"/>
          <w:szCs w:val="28"/>
        </w:rPr>
        <w:t>:30</w:t>
      </w:r>
      <w:r w:rsidRPr="00402F37">
        <w:rPr>
          <w:rFonts w:ascii="UD デジタル 教科書体 N-B" w:eastAsia="UD デジタル 教科書体 N-B" w:hint="eastAsia"/>
          <w:sz w:val="24"/>
          <w:szCs w:val="28"/>
        </w:rPr>
        <w:t>～11</w:t>
      </w:r>
      <w:r w:rsidR="00402F37">
        <w:rPr>
          <w:rFonts w:ascii="UD デジタル 教科書体 N-B" w:eastAsia="UD デジタル 教科書体 N-B" w:hint="eastAsia"/>
          <w:sz w:val="24"/>
          <w:szCs w:val="28"/>
        </w:rPr>
        <w:t>:</w:t>
      </w:r>
      <w:r w:rsidRPr="00402F37">
        <w:rPr>
          <w:rFonts w:ascii="UD デジタル 教科書体 N-B" w:eastAsia="UD デジタル 教科書体 N-B" w:hint="eastAsia"/>
          <w:sz w:val="24"/>
          <w:szCs w:val="28"/>
        </w:rPr>
        <w:t>30</w:t>
      </w:r>
    </w:p>
    <w:p w14:paraId="5B0A2B04" w14:textId="77777777" w:rsidR="00AA268D" w:rsidRDefault="00757AEE" w:rsidP="00AA268D">
      <w:pPr>
        <w:spacing w:line="360" w:lineRule="exact"/>
        <w:rPr>
          <w:rFonts w:ascii="UD デジタル 教科書体 N-B" w:eastAsia="UD デジタル 教科書体 N-B"/>
          <w:sz w:val="24"/>
          <w:szCs w:val="28"/>
        </w:rPr>
      </w:pPr>
      <w:r w:rsidRPr="00402F37">
        <w:rPr>
          <w:rFonts w:ascii="UD デジタル 教科書体 N-B" w:eastAsia="UD デジタル 教科書体 N-B" w:hint="eastAsia"/>
          <w:sz w:val="24"/>
          <w:szCs w:val="28"/>
        </w:rPr>
        <w:t>場　所：</w:t>
      </w:r>
      <w:r w:rsidR="00AA268D">
        <w:rPr>
          <w:rFonts w:ascii="UD デジタル 教科書体 N-B" w:eastAsia="UD デジタル 教科書体 N-B" w:hint="eastAsia"/>
          <w:sz w:val="24"/>
          <w:szCs w:val="28"/>
        </w:rPr>
        <w:t>秋田大学教育文化学部3号館3階3-342教室</w:t>
      </w:r>
    </w:p>
    <w:p w14:paraId="6593D2E5" w14:textId="393CD8CA" w:rsidR="00757AEE" w:rsidRDefault="00AA268D" w:rsidP="00AA268D">
      <w:pPr>
        <w:spacing w:line="360" w:lineRule="exact"/>
        <w:ind w:firstLineChars="500" w:firstLine="966"/>
        <w:rPr>
          <w:rFonts w:ascii="メイリオ" w:eastAsia="メイリオ" w:hAnsi="メイリオ" w:cs="ＭＳ Ｐゴシック"/>
          <w:color w:val="000000"/>
          <w:kern w:val="0"/>
          <w:szCs w:val="21"/>
        </w:rPr>
      </w:pPr>
      <w:r w:rsidRPr="00AA268D">
        <w:rPr>
          <w:rFonts w:ascii="メイリオ" w:eastAsia="メイリオ" w:hAnsi="メイリオ" w:hint="eastAsia"/>
          <w:szCs w:val="21"/>
        </w:rPr>
        <w:t>アクセス・建物図</w:t>
      </w:r>
      <w:r>
        <w:rPr>
          <w:rFonts w:ascii="メイリオ" w:eastAsia="メイリオ" w:hAnsi="メイリオ" w:hint="eastAsia"/>
          <w:szCs w:val="21"/>
        </w:rPr>
        <w:t xml:space="preserve">　</w:t>
      </w:r>
      <w:r w:rsidR="009D1704" w:rsidRPr="009D1704">
        <w:rPr>
          <w:rFonts w:ascii="メイリオ" w:eastAsia="メイリオ" w:hAnsi="メイリオ"/>
          <w:szCs w:val="21"/>
        </w:rPr>
        <w:t>https://www.akita-u.ac.jp/honbu/access/index.html#access04</w:t>
      </w:r>
      <w:r w:rsidRPr="001B2647">
        <w:rPr>
          <w:rFonts w:ascii="メイリオ" w:eastAsia="メイリオ" w:hAnsi="メイリオ" w:cs="ＭＳ Ｐゴシック"/>
          <w:color w:val="000000"/>
          <w:kern w:val="0"/>
          <w:szCs w:val="21"/>
        </w:rPr>
        <w:t xml:space="preserve"> </w:t>
      </w:r>
    </w:p>
    <w:p w14:paraId="7CF19410" w14:textId="5093EF13" w:rsidR="00757AEE" w:rsidRPr="0059747A" w:rsidRDefault="00757AEE" w:rsidP="00892163">
      <w:pPr>
        <w:spacing w:line="360" w:lineRule="exact"/>
        <w:rPr>
          <w:rFonts w:ascii="メイリオ" w:eastAsia="メイリオ" w:hAnsi="メイリオ"/>
          <w:szCs w:val="21"/>
        </w:rPr>
      </w:pPr>
    </w:p>
    <w:p w14:paraId="0683C00E" w14:textId="6DEFFBF2" w:rsidR="00892163" w:rsidRPr="003F4034" w:rsidRDefault="00892163" w:rsidP="001B2647">
      <w:pPr>
        <w:spacing w:line="300" w:lineRule="exact"/>
        <w:rPr>
          <w:rFonts w:ascii="UD デジタル 教科書体 N-B" w:eastAsia="UD デジタル 教科書体 N-B" w:hAnsi="メイリオ"/>
          <w:sz w:val="24"/>
          <w:szCs w:val="24"/>
        </w:rPr>
      </w:pPr>
      <w:r w:rsidRPr="003F4034">
        <w:rPr>
          <w:rFonts w:ascii="UD デジタル 教科書体 N-B" w:eastAsia="UD デジタル 教科書体 N-B" w:hAnsi="メイリオ" w:hint="eastAsia"/>
          <w:sz w:val="24"/>
          <w:szCs w:val="24"/>
        </w:rPr>
        <w:t>研修会の申し込み・問い合わせ先</w:t>
      </w:r>
    </w:p>
    <w:p w14:paraId="10EA07B2" w14:textId="0889B6FD" w:rsidR="00892163" w:rsidRPr="001B2647" w:rsidRDefault="00892163" w:rsidP="001B2647">
      <w:pPr>
        <w:spacing w:line="300" w:lineRule="exact"/>
        <w:ind w:firstLineChars="250" w:firstLine="483"/>
        <w:rPr>
          <w:rFonts w:ascii="メイリオ" w:eastAsia="メイリオ" w:hAnsi="メイリオ"/>
          <w:szCs w:val="21"/>
        </w:rPr>
      </w:pPr>
      <w:r w:rsidRPr="001B2647">
        <w:rPr>
          <w:rFonts w:ascii="メイリオ" w:eastAsia="メイリオ" w:hAnsi="メイリオ" w:hint="eastAsia"/>
          <w:szCs w:val="21"/>
        </w:rPr>
        <w:t>秋田大学教育文化学部附属幼稚園　（担当：</w:t>
      </w:r>
      <w:r w:rsidR="00AA268D">
        <w:rPr>
          <w:rFonts w:ascii="メイリオ" w:eastAsia="メイリオ" w:hAnsi="メイリオ" w:hint="eastAsia"/>
          <w:szCs w:val="21"/>
        </w:rPr>
        <w:t>石川美智子</w:t>
      </w:r>
      <w:r w:rsidRPr="001B2647">
        <w:rPr>
          <w:rFonts w:ascii="メイリオ" w:eastAsia="メイリオ" w:hAnsi="メイリオ" w:hint="eastAsia"/>
          <w:szCs w:val="21"/>
        </w:rPr>
        <w:t>）</w:t>
      </w:r>
    </w:p>
    <w:p w14:paraId="748B9C74" w14:textId="2A154E27" w:rsidR="00892163" w:rsidRPr="001B2647" w:rsidRDefault="00892163" w:rsidP="001B2647">
      <w:pPr>
        <w:spacing w:line="300" w:lineRule="exact"/>
        <w:ind w:firstLineChars="350" w:firstLine="676"/>
        <w:rPr>
          <w:rFonts w:ascii="メイリオ" w:eastAsia="メイリオ" w:hAnsi="メイリオ"/>
          <w:szCs w:val="21"/>
        </w:rPr>
      </w:pPr>
      <w:r w:rsidRPr="001B2647">
        <w:rPr>
          <w:rFonts w:ascii="メイリオ" w:eastAsia="メイリオ" w:hAnsi="メイリオ" w:hint="eastAsia"/>
          <w:szCs w:val="21"/>
        </w:rPr>
        <w:t>〒010-0904　秋田市保戸野原の町14-32</w:t>
      </w:r>
    </w:p>
    <w:p w14:paraId="3F12BBCF" w14:textId="26231195" w:rsidR="00892163" w:rsidRPr="001B2647" w:rsidRDefault="00C150B7" w:rsidP="001B2647">
      <w:pPr>
        <w:spacing w:line="300" w:lineRule="exact"/>
        <w:ind w:firstLineChars="350" w:firstLine="676"/>
        <w:rPr>
          <w:rFonts w:ascii="メイリオ" w:eastAsia="メイリオ" w:hAnsi="メイリオ"/>
          <w:szCs w:val="21"/>
        </w:rPr>
      </w:pPr>
      <w:r>
        <w:rPr>
          <w:noProof/>
        </w:rPr>
        <w:drawing>
          <wp:anchor distT="0" distB="0" distL="114300" distR="114300" simplePos="0" relativeHeight="251664384" behindDoc="1" locked="0" layoutInCell="1" allowOverlap="1" wp14:anchorId="2247DF9B" wp14:editId="26C9CF8F">
            <wp:simplePos x="0" y="0"/>
            <wp:positionH relativeFrom="rightMargin">
              <wp:posOffset>-123825</wp:posOffset>
            </wp:positionH>
            <wp:positionV relativeFrom="paragraph">
              <wp:posOffset>123190</wp:posOffset>
            </wp:positionV>
            <wp:extent cx="368300" cy="342265"/>
            <wp:effectExtent l="0" t="0" r="0" b="635"/>
            <wp:wrapNone/>
            <wp:docPr id="9" name="図 9" descr="花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花の絵&#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4B84013" wp14:editId="6F7513B2">
            <wp:simplePos x="0" y="0"/>
            <wp:positionH relativeFrom="column">
              <wp:posOffset>5596890</wp:posOffset>
            </wp:positionH>
            <wp:positionV relativeFrom="paragraph">
              <wp:posOffset>6985</wp:posOffset>
            </wp:positionV>
            <wp:extent cx="368525" cy="342592"/>
            <wp:effectExtent l="0" t="0" r="0" b="635"/>
            <wp:wrapNone/>
            <wp:docPr id="8" name="図 8" descr="花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花の絵&#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525" cy="342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163" w:rsidRPr="001B2647">
        <w:rPr>
          <w:rFonts w:ascii="メイリオ" w:eastAsia="メイリオ" w:hAnsi="メイリオ"/>
          <w:szCs w:val="21"/>
        </w:rPr>
        <w:t>Tel:018-862-2343</w:t>
      </w:r>
      <w:r w:rsidR="00892163" w:rsidRPr="001B2647">
        <w:rPr>
          <w:rFonts w:ascii="メイリオ" w:eastAsia="メイリオ" w:hAnsi="メイリオ" w:hint="eastAsia"/>
          <w:szCs w:val="21"/>
        </w:rPr>
        <w:t xml:space="preserve">　</w:t>
      </w:r>
      <w:r w:rsidR="00892163" w:rsidRPr="001B2647">
        <w:rPr>
          <w:rFonts w:ascii="UD デジタル 教科書体 N-B" w:eastAsia="UD デジタル 教科書体 N-B" w:hAnsi="メイリオ" w:hint="eastAsia"/>
          <w:sz w:val="24"/>
          <w:szCs w:val="24"/>
        </w:rPr>
        <w:t>Fax:018-867-0134　E-mail:</w:t>
      </w:r>
      <w:r w:rsidR="00057520">
        <w:rPr>
          <w:rFonts w:ascii="UD デジタル 教科書体 N-B" w:eastAsia="UD デジタル 教科書体 N-B" w:hAnsi="メイリオ"/>
          <w:sz w:val="24"/>
          <w:szCs w:val="24"/>
        </w:rPr>
        <w:t>kinder</w:t>
      </w:r>
      <w:r w:rsidR="00892163" w:rsidRPr="001B2647">
        <w:rPr>
          <w:rFonts w:ascii="UD デジタル 教科書体 N-B" w:eastAsia="UD デジタル 教科書体 N-B" w:hAnsi="メイリオ" w:hint="eastAsia"/>
          <w:sz w:val="24"/>
          <w:szCs w:val="24"/>
        </w:rPr>
        <w:t>@kg.akita-u.ac.jp</w:t>
      </w:r>
    </w:p>
    <w:p w14:paraId="113BEF51" w14:textId="380B59DB" w:rsidR="00892163" w:rsidRPr="001B2647" w:rsidRDefault="00C150B7" w:rsidP="001B2647">
      <w:pPr>
        <w:spacing w:line="300" w:lineRule="exact"/>
        <w:ind w:firstLineChars="500" w:firstLine="966"/>
        <w:rPr>
          <w:rFonts w:ascii="メイリオ" w:eastAsia="メイリオ" w:hAnsi="メイリオ"/>
          <w:szCs w:val="21"/>
        </w:rPr>
      </w:pPr>
      <w:r>
        <w:rPr>
          <w:noProof/>
        </w:rPr>
        <w:drawing>
          <wp:anchor distT="0" distB="0" distL="114300" distR="114300" simplePos="0" relativeHeight="251666432" behindDoc="1" locked="0" layoutInCell="1" allowOverlap="1" wp14:anchorId="20C3B326" wp14:editId="43749818">
            <wp:simplePos x="0" y="0"/>
            <wp:positionH relativeFrom="rightMargin">
              <wp:posOffset>-433705</wp:posOffset>
            </wp:positionH>
            <wp:positionV relativeFrom="paragraph">
              <wp:posOffset>161290</wp:posOffset>
            </wp:positionV>
            <wp:extent cx="368300" cy="342265"/>
            <wp:effectExtent l="0" t="0" r="0" b="635"/>
            <wp:wrapNone/>
            <wp:docPr id="10" name="図 10" descr="花の絵&#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花の絵&#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163" w:rsidRPr="001B2647">
        <w:rPr>
          <w:rFonts w:ascii="メイリオ" w:eastAsia="メイリオ" w:hAnsi="メイリオ" w:hint="eastAsia"/>
          <w:szCs w:val="21"/>
        </w:rPr>
        <w:t>本園のHPもどうぞご覧ください。　h</w:t>
      </w:r>
      <w:r w:rsidR="00892163" w:rsidRPr="001B2647">
        <w:rPr>
          <w:rFonts w:ascii="メイリオ" w:eastAsia="メイリオ" w:hAnsi="メイリオ"/>
          <w:szCs w:val="21"/>
        </w:rPr>
        <w:t>ttp://www.kg.akita-u.ac.jp</w:t>
      </w:r>
    </w:p>
    <w:p w14:paraId="35624396" w14:textId="530D15D4" w:rsidR="00DA3679" w:rsidRDefault="00DA3679" w:rsidP="00DA3679">
      <w:pPr>
        <w:spacing w:line="360" w:lineRule="exact"/>
        <w:rPr>
          <w:rFonts w:ascii="メイリオ" w:eastAsia="メイリオ" w:hAnsi="メイリオ"/>
          <w:szCs w:val="21"/>
        </w:rPr>
      </w:pPr>
    </w:p>
    <w:p w14:paraId="13437F03" w14:textId="031F5C3B" w:rsidR="008F3CBB" w:rsidRPr="0059747A" w:rsidRDefault="00DA3679" w:rsidP="00DA3679">
      <w:pPr>
        <w:spacing w:line="360" w:lineRule="exact"/>
        <w:rPr>
          <w:rFonts w:ascii="UD デジタル 教科書体 N-B" w:eastAsia="UD デジタル 教科書体 N-B" w:hAnsi="メイリオ"/>
          <w:sz w:val="28"/>
          <w:szCs w:val="28"/>
        </w:rPr>
      </w:pPr>
      <w:r>
        <w:rPr>
          <w:rFonts w:ascii="UD デジタル 教科書体 N-B" w:eastAsia="UD デジタル 教科書体 N-B" w:hAnsi="メイリオ" w:hint="eastAsia"/>
          <w:sz w:val="28"/>
          <w:szCs w:val="28"/>
        </w:rPr>
        <w:t>------------------------------</w:t>
      </w:r>
      <w:r>
        <w:rPr>
          <w:rFonts w:ascii="UD デジタル 教科書体 N-B" w:eastAsia="UD デジタル 教科書体 N-B" w:hAnsi="メイリオ"/>
          <w:sz w:val="28"/>
          <w:szCs w:val="28"/>
        </w:rPr>
        <w:t xml:space="preserve">  </w:t>
      </w:r>
      <w:r w:rsidR="008F3CBB" w:rsidRPr="0059747A">
        <w:rPr>
          <w:rFonts w:ascii="UD デジタル 教科書体 N-B" w:eastAsia="UD デジタル 教科書体 N-B" w:hAnsi="メイリオ" w:hint="eastAsia"/>
          <w:sz w:val="28"/>
          <w:szCs w:val="28"/>
        </w:rPr>
        <w:t>参加申込書</w:t>
      </w:r>
      <w:r>
        <w:rPr>
          <w:rFonts w:ascii="UD デジタル 教科書体 N-B" w:eastAsia="UD デジタル 教科書体 N-B" w:hAnsi="メイリオ" w:hint="eastAsia"/>
          <w:sz w:val="28"/>
          <w:szCs w:val="28"/>
        </w:rPr>
        <w:t xml:space="preserve"> </w:t>
      </w:r>
      <w:r>
        <w:rPr>
          <w:rFonts w:ascii="UD デジタル 教科書体 N-B" w:eastAsia="UD デジタル 教科書体 N-B" w:hAnsi="メイリオ"/>
          <w:sz w:val="28"/>
          <w:szCs w:val="28"/>
        </w:rPr>
        <w:t xml:space="preserve"> -----------------------------</w:t>
      </w:r>
    </w:p>
    <w:p w14:paraId="3D35E051" w14:textId="0F77D0C2" w:rsidR="00DA3679" w:rsidRDefault="002A5577" w:rsidP="00DA3679">
      <w:pPr>
        <w:spacing w:line="360" w:lineRule="exact"/>
        <w:ind w:firstLineChars="100" w:firstLine="193"/>
        <w:rPr>
          <w:rFonts w:ascii="UD デジタル 教科書体 N-B" w:eastAsia="UD デジタル 教科書体 N-B" w:hAnsi="メイリオ"/>
          <w:sz w:val="24"/>
          <w:szCs w:val="24"/>
        </w:rPr>
      </w:pPr>
      <w:r>
        <w:rPr>
          <w:rFonts w:ascii="メイリオ" w:eastAsia="メイリオ" w:hAnsi="メイリオ" w:hint="eastAsia"/>
          <w:szCs w:val="21"/>
        </w:rPr>
        <w:t>切り取らずにこのままFax（</w:t>
      </w:r>
      <w:r w:rsidRPr="002A5577">
        <w:rPr>
          <w:rFonts w:ascii="メイリオ" w:eastAsia="メイリオ" w:hAnsi="メイリオ" w:hint="eastAsia"/>
          <w:sz w:val="20"/>
          <w:szCs w:val="20"/>
        </w:rPr>
        <w:t>018-867-0134</w:t>
      </w:r>
      <w:r>
        <w:rPr>
          <w:rFonts w:ascii="メイリオ" w:eastAsia="メイリオ" w:hAnsi="メイリオ" w:hint="eastAsia"/>
          <w:sz w:val="20"/>
          <w:szCs w:val="20"/>
        </w:rPr>
        <w:t>），またはこの内容をメール（</w:t>
      </w:r>
      <w:r w:rsidR="00256C41">
        <w:rPr>
          <w:rFonts w:ascii="UD デジタル 教科書体 N-B" w:eastAsia="UD デジタル 教科書体 N-B" w:hAnsi="メイリオ"/>
          <w:sz w:val="24"/>
          <w:szCs w:val="24"/>
        </w:rPr>
        <w:t>kinder</w:t>
      </w:r>
      <w:r w:rsidR="00256C41" w:rsidRPr="001B2647">
        <w:rPr>
          <w:rFonts w:ascii="UD デジタル 教科書体 N-B" w:eastAsia="UD デジタル 教科書体 N-B" w:hAnsi="メイリオ" w:hint="eastAsia"/>
          <w:sz w:val="24"/>
          <w:szCs w:val="24"/>
        </w:rPr>
        <w:t>@kg.akita-u.ac.jp</w:t>
      </w:r>
      <w:r>
        <w:rPr>
          <w:rFonts w:ascii="メイリオ" w:eastAsia="メイリオ" w:hAnsi="メイリオ" w:hint="eastAsia"/>
          <w:sz w:val="20"/>
          <w:szCs w:val="20"/>
        </w:rPr>
        <w:t>）でお送りください。</w:t>
      </w:r>
      <w:bookmarkStart w:id="0" w:name="_GoBack"/>
      <w:bookmarkEnd w:id="0"/>
    </w:p>
    <w:tbl>
      <w:tblPr>
        <w:tblStyle w:val="a4"/>
        <w:tblW w:w="0" w:type="auto"/>
        <w:tblLook w:val="04A0" w:firstRow="1" w:lastRow="0" w:firstColumn="1" w:lastColumn="0" w:noHBand="0" w:noVBand="1"/>
      </w:tblPr>
      <w:tblGrid>
        <w:gridCol w:w="1838"/>
        <w:gridCol w:w="7790"/>
      </w:tblGrid>
      <w:tr w:rsidR="00DA3679" w:rsidRPr="00DA3679" w14:paraId="05A127B8" w14:textId="77777777" w:rsidTr="00DA3679">
        <w:trPr>
          <w:trHeight w:val="735"/>
        </w:trPr>
        <w:tc>
          <w:tcPr>
            <w:tcW w:w="1838" w:type="dxa"/>
            <w:vAlign w:val="center"/>
          </w:tcPr>
          <w:p w14:paraId="1D3B424E" w14:textId="0AAB1103" w:rsidR="00DA3679" w:rsidRPr="001B2647" w:rsidRDefault="00DA3679" w:rsidP="00DA3679">
            <w:pPr>
              <w:spacing w:line="360" w:lineRule="exact"/>
              <w:rPr>
                <w:rFonts w:ascii="UD デジタル 教科書体 N-B" w:eastAsia="UD デジタル 教科書体 N-B" w:hAnsi="メイリオ"/>
                <w:szCs w:val="21"/>
              </w:rPr>
            </w:pPr>
            <w:r w:rsidRPr="001B2647">
              <w:rPr>
                <w:rFonts w:ascii="UD デジタル 教科書体 N-B" w:eastAsia="UD デジタル 教科書体 N-B" w:hAnsi="メイリオ" w:hint="eastAsia"/>
                <w:szCs w:val="21"/>
              </w:rPr>
              <w:t>所属名（Tel, Fax）</w:t>
            </w:r>
          </w:p>
        </w:tc>
        <w:tc>
          <w:tcPr>
            <w:tcW w:w="7790" w:type="dxa"/>
            <w:vAlign w:val="center"/>
          </w:tcPr>
          <w:p w14:paraId="056B6F80" w14:textId="7D4B51C5" w:rsidR="00DA3679" w:rsidRPr="00DA3679" w:rsidRDefault="00DA3679" w:rsidP="00892163">
            <w:pPr>
              <w:spacing w:line="360" w:lineRule="exact"/>
              <w:rPr>
                <w:rFonts w:ascii="UD デジタル 教科書体 N-B" w:eastAsia="UD デジタル 教科書体 N-B" w:hAnsi="メイリオ"/>
                <w:sz w:val="24"/>
                <w:szCs w:val="24"/>
              </w:rPr>
            </w:pPr>
            <w:r w:rsidRPr="001B2647">
              <w:rPr>
                <w:rFonts w:ascii="UD デジタル 教科書体 N-B" w:eastAsia="UD デジタル 教科書体 N-B" w:hAnsi="メイリオ" w:hint="eastAsia"/>
                <w:sz w:val="22"/>
              </w:rPr>
              <w:t xml:space="preserve">御所属                   </w:t>
            </w:r>
            <w:r w:rsidR="001B2647">
              <w:rPr>
                <w:rFonts w:ascii="UD デジタル 教科書体 N-B" w:eastAsia="UD デジタル 教科書体 N-B" w:hAnsi="メイリオ"/>
                <w:sz w:val="22"/>
              </w:rPr>
              <w:t xml:space="preserve"> </w:t>
            </w:r>
            <w:r w:rsidRPr="001B2647">
              <w:rPr>
                <w:rFonts w:ascii="UD デジタル 教科書体 N-B" w:eastAsia="UD デジタル 教科書体 N-B" w:hAnsi="メイリオ" w:hint="eastAsia"/>
                <w:sz w:val="22"/>
              </w:rPr>
              <w:t xml:space="preserve">      Tel:               Fax:</w:t>
            </w:r>
          </w:p>
        </w:tc>
      </w:tr>
      <w:tr w:rsidR="00DA3679" w:rsidRPr="00DA3679" w14:paraId="7E012097" w14:textId="77777777" w:rsidTr="00AA268D">
        <w:trPr>
          <w:trHeight w:val="623"/>
        </w:trPr>
        <w:tc>
          <w:tcPr>
            <w:tcW w:w="1838" w:type="dxa"/>
          </w:tcPr>
          <w:p w14:paraId="127D6363" w14:textId="4D6DDC59" w:rsidR="00DA3679" w:rsidRPr="001B2647" w:rsidRDefault="00DA3679" w:rsidP="00892163">
            <w:pPr>
              <w:spacing w:line="360" w:lineRule="exact"/>
              <w:rPr>
                <w:rFonts w:ascii="UD デジタル 教科書体 N-B" w:eastAsia="UD デジタル 教科書体 N-B" w:hAnsi="メイリオ"/>
                <w:szCs w:val="21"/>
              </w:rPr>
            </w:pPr>
            <w:r w:rsidRPr="001B2647">
              <w:rPr>
                <w:rFonts w:ascii="UD デジタル 教科書体 N-B" w:eastAsia="UD デジタル 教科書体 N-B" w:hAnsi="メイリオ" w:hint="eastAsia"/>
                <w:szCs w:val="21"/>
              </w:rPr>
              <w:t>参加者氏名（職名）</w:t>
            </w:r>
          </w:p>
        </w:tc>
        <w:tc>
          <w:tcPr>
            <w:tcW w:w="7790" w:type="dxa"/>
          </w:tcPr>
          <w:p w14:paraId="6F5A8083" w14:textId="77777777" w:rsidR="00DA3679" w:rsidRPr="00DA3679" w:rsidRDefault="00DA3679" w:rsidP="00892163">
            <w:pPr>
              <w:spacing w:line="360" w:lineRule="exact"/>
              <w:rPr>
                <w:rFonts w:ascii="UD デジタル 教科書体 N-B" w:eastAsia="UD デジタル 教科書体 N-B" w:hAnsi="メイリオ"/>
                <w:sz w:val="24"/>
                <w:szCs w:val="24"/>
              </w:rPr>
            </w:pPr>
          </w:p>
        </w:tc>
      </w:tr>
      <w:tr w:rsidR="00AA268D" w:rsidRPr="00DA3679" w14:paraId="291587D0" w14:textId="77777777" w:rsidTr="00AA268D">
        <w:trPr>
          <w:trHeight w:val="846"/>
        </w:trPr>
        <w:tc>
          <w:tcPr>
            <w:tcW w:w="1838" w:type="dxa"/>
          </w:tcPr>
          <w:p w14:paraId="08502F5B" w14:textId="017A59A9" w:rsidR="00AA268D" w:rsidRPr="001B2647" w:rsidRDefault="00AA268D" w:rsidP="00892163">
            <w:pPr>
              <w:spacing w:line="360" w:lineRule="exact"/>
              <w:rPr>
                <w:rFonts w:ascii="UD デジタル 教科書体 N-B" w:eastAsia="UD デジタル 教科書体 N-B" w:hAnsi="メイリオ"/>
                <w:szCs w:val="21"/>
              </w:rPr>
            </w:pPr>
            <w:r>
              <w:rPr>
                <w:rFonts w:ascii="UD デジタル 教科書体 N-B" w:eastAsia="UD デジタル 教科書体 N-B" w:hAnsi="メイリオ" w:hint="eastAsia"/>
                <w:szCs w:val="21"/>
              </w:rPr>
              <w:t>駐車場の希望</w:t>
            </w:r>
          </w:p>
        </w:tc>
        <w:tc>
          <w:tcPr>
            <w:tcW w:w="7790" w:type="dxa"/>
          </w:tcPr>
          <w:p w14:paraId="5CDF52B7" w14:textId="77777777" w:rsidR="00AA268D" w:rsidRDefault="00AA268D" w:rsidP="00892163">
            <w:pPr>
              <w:spacing w:line="360" w:lineRule="exact"/>
              <w:rPr>
                <w:rFonts w:ascii="UD デジタル 教科書体 N-B" w:eastAsia="UD デジタル 教科書体 N-B" w:hAnsi="メイリオ"/>
                <w:sz w:val="24"/>
                <w:szCs w:val="24"/>
              </w:rPr>
            </w:pPr>
            <w:r>
              <w:rPr>
                <w:rFonts w:ascii="UD デジタル 教科書体 N-B" w:eastAsia="UD デジタル 教科書体 N-B" w:hAnsi="メイリオ" w:hint="eastAsia"/>
                <w:sz w:val="24"/>
                <w:szCs w:val="24"/>
              </w:rPr>
              <w:t xml:space="preserve">駐車場を　　　　</w:t>
            </w:r>
          </w:p>
          <w:p w14:paraId="073576A7" w14:textId="7154776C" w:rsidR="00AA268D" w:rsidRPr="00DA3679" w:rsidRDefault="00AA268D" w:rsidP="00892163">
            <w:pPr>
              <w:spacing w:line="360" w:lineRule="exact"/>
              <w:rPr>
                <w:rFonts w:ascii="UD デジタル 教科書体 N-B" w:eastAsia="UD デジタル 教科書体 N-B" w:hAnsi="メイリオ"/>
                <w:sz w:val="24"/>
                <w:szCs w:val="24"/>
              </w:rPr>
            </w:pPr>
            <w:r>
              <w:rPr>
                <w:rFonts w:ascii="UD デジタル 教科書体 N-B" w:eastAsia="UD デジタル 教科書体 N-B" w:hAnsi="メイリオ" w:hint="eastAsia"/>
                <w:sz w:val="24"/>
                <w:szCs w:val="24"/>
              </w:rPr>
              <w:t xml:space="preserve">　　　　　　　　希望する　　　　・　　　　希望しない</w:t>
            </w:r>
          </w:p>
        </w:tc>
      </w:tr>
    </w:tbl>
    <w:p w14:paraId="6545121A" w14:textId="11404F2C" w:rsidR="002A5577" w:rsidRPr="003F4034" w:rsidRDefault="002A5577" w:rsidP="00DA3679">
      <w:pPr>
        <w:spacing w:line="360" w:lineRule="exact"/>
        <w:jc w:val="right"/>
        <w:rPr>
          <w:rFonts w:ascii="UD デジタル 教科書体 N-B" w:eastAsia="UD デジタル 教科書体 N-B" w:hAnsi="メイリオ"/>
          <w:sz w:val="24"/>
          <w:szCs w:val="24"/>
        </w:rPr>
      </w:pPr>
      <w:r w:rsidRPr="003F4034">
        <w:rPr>
          <w:rFonts w:ascii="UD デジタル 教科書体 N-B" w:eastAsia="UD デジタル 教科書体 N-B" w:hAnsi="メイリオ" w:hint="eastAsia"/>
          <w:sz w:val="24"/>
          <w:szCs w:val="24"/>
        </w:rPr>
        <w:t>申し込み締め切り　　8月</w:t>
      </w:r>
      <w:r w:rsidR="00AA268D">
        <w:rPr>
          <w:rFonts w:ascii="UD デジタル 教科書体 N-B" w:eastAsia="UD デジタル 教科書体 N-B" w:hAnsi="メイリオ" w:hint="eastAsia"/>
          <w:sz w:val="24"/>
          <w:szCs w:val="24"/>
        </w:rPr>
        <w:t>1</w:t>
      </w:r>
      <w:r w:rsidRPr="003F4034">
        <w:rPr>
          <w:rFonts w:ascii="UD デジタル 教科書体 N-B" w:eastAsia="UD デジタル 教科書体 N-B" w:hAnsi="メイリオ" w:hint="eastAsia"/>
          <w:sz w:val="24"/>
          <w:szCs w:val="24"/>
        </w:rPr>
        <w:t>日（火）</w:t>
      </w:r>
    </w:p>
    <w:sectPr w:rsidR="002A5577" w:rsidRPr="003F4034" w:rsidSect="003F4034">
      <w:pgSz w:w="11906" w:h="16838" w:code="9"/>
      <w:pgMar w:top="1134" w:right="1134" w:bottom="1134" w:left="1134"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67389" w14:textId="77777777" w:rsidR="003B3F31" w:rsidRDefault="003B3F31" w:rsidP="000C32DD">
      <w:r>
        <w:separator/>
      </w:r>
    </w:p>
  </w:endnote>
  <w:endnote w:type="continuationSeparator" w:id="0">
    <w:p w14:paraId="5E3E9401" w14:textId="77777777" w:rsidR="003B3F31" w:rsidRDefault="003B3F31" w:rsidP="000C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4710" w14:textId="77777777" w:rsidR="003B3F31" w:rsidRDefault="003B3F31" w:rsidP="000C32DD">
      <w:r>
        <w:separator/>
      </w:r>
    </w:p>
  </w:footnote>
  <w:footnote w:type="continuationSeparator" w:id="0">
    <w:p w14:paraId="3EC88C19" w14:textId="77777777" w:rsidR="003B3F31" w:rsidRDefault="003B3F31" w:rsidP="000C3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85"/>
    <w:rsid w:val="00057520"/>
    <w:rsid w:val="00067B2D"/>
    <w:rsid w:val="000C32DD"/>
    <w:rsid w:val="000D4A22"/>
    <w:rsid w:val="001B2647"/>
    <w:rsid w:val="00256C41"/>
    <w:rsid w:val="002A5577"/>
    <w:rsid w:val="003B3F31"/>
    <w:rsid w:val="003F4034"/>
    <w:rsid w:val="00402F37"/>
    <w:rsid w:val="005537B3"/>
    <w:rsid w:val="005972A9"/>
    <w:rsid w:val="0059747A"/>
    <w:rsid w:val="0067727C"/>
    <w:rsid w:val="006A56C1"/>
    <w:rsid w:val="006D25F6"/>
    <w:rsid w:val="00757AEE"/>
    <w:rsid w:val="007D4511"/>
    <w:rsid w:val="007F5457"/>
    <w:rsid w:val="00813185"/>
    <w:rsid w:val="00892163"/>
    <w:rsid w:val="008F3CBB"/>
    <w:rsid w:val="00961153"/>
    <w:rsid w:val="009A181D"/>
    <w:rsid w:val="009D1704"/>
    <w:rsid w:val="00AA268D"/>
    <w:rsid w:val="00BD08B7"/>
    <w:rsid w:val="00C1140F"/>
    <w:rsid w:val="00C150B7"/>
    <w:rsid w:val="00C46609"/>
    <w:rsid w:val="00DA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2808B1"/>
  <w15:chartTrackingRefBased/>
  <w15:docId w15:val="{1A098CB4-7F70-48A1-93FD-5BC5414B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A22"/>
    <w:rPr>
      <w:color w:val="0000FF"/>
      <w:u w:val="single"/>
    </w:rPr>
  </w:style>
  <w:style w:type="character" w:customStyle="1" w:styleId="UnresolvedMention">
    <w:name w:val="Unresolved Mention"/>
    <w:basedOn w:val="a0"/>
    <w:uiPriority w:val="99"/>
    <w:semiHidden/>
    <w:unhideWhenUsed/>
    <w:rsid w:val="00892163"/>
    <w:rPr>
      <w:color w:val="605E5C"/>
      <w:shd w:val="clear" w:color="auto" w:fill="E1DFDD"/>
    </w:rPr>
  </w:style>
  <w:style w:type="table" w:styleId="a4">
    <w:name w:val="Table Grid"/>
    <w:basedOn w:val="a1"/>
    <w:uiPriority w:val="39"/>
    <w:rsid w:val="00DA3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32DD"/>
    <w:pPr>
      <w:tabs>
        <w:tab w:val="center" w:pos="4252"/>
        <w:tab w:val="right" w:pos="8504"/>
      </w:tabs>
      <w:snapToGrid w:val="0"/>
    </w:pPr>
  </w:style>
  <w:style w:type="character" w:customStyle="1" w:styleId="a6">
    <w:name w:val="ヘッダー (文字)"/>
    <w:basedOn w:val="a0"/>
    <w:link w:val="a5"/>
    <w:uiPriority w:val="99"/>
    <w:rsid w:val="000C32DD"/>
  </w:style>
  <w:style w:type="paragraph" w:styleId="a7">
    <w:name w:val="footer"/>
    <w:basedOn w:val="a"/>
    <w:link w:val="a8"/>
    <w:uiPriority w:val="99"/>
    <w:unhideWhenUsed/>
    <w:rsid w:val="000C32DD"/>
    <w:pPr>
      <w:tabs>
        <w:tab w:val="center" w:pos="4252"/>
        <w:tab w:val="right" w:pos="8504"/>
      </w:tabs>
      <w:snapToGrid w:val="0"/>
    </w:pPr>
  </w:style>
  <w:style w:type="character" w:customStyle="1" w:styleId="a8">
    <w:name w:val="フッター (文字)"/>
    <w:basedOn w:val="a0"/>
    <w:link w:val="a7"/>
    <w:uiPriority w:val="99"/>
    <w:rsid w:val="000C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山名　裕子</dc:creator>
  <cp:keywords/>
  <dc:description/>
  <cp:lastModifiedBy>kinder</cp:lastModifiedBy>
  <cp:revision>3</cp:revision>
  <cp:lastPrinted>2023-06-25T23:21:00Z</cp:lastPrinted>
  <dcterms:created xsi:type="dcterms:W3CDTF">2023-07-03T05:28:00Z</dcterms:created>
  <dcterms:modified xsi:type="dcterms:W3CDTF">2023-07-03T07:28:00Z</dcterms:modified>
</cp:coreProperties>
</file>